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5826" w14:textId="77777777" w:rsidR="00827B94" w:rsidRPr="00827B94" w:rsidRDefault="00827B94" w:rsidP="00827B94">
      <w:pPr>
        <w:shd w:val="clear" w:color="auto" w:fill="FFFFFF"/>
        <w:spacing w:after="0" w:line="240" w:lineRule="auto"/>
        <w:rPr>
          <w:rFonts w:ascii="Helvetica" w:eastAsia="Times New Roman" w:hAnsi="Helvetica" w:cs="Times New Roman"/>
          <w:sz w:val="24"/>
          <w:szCs w:val="24"/>
        </w:rPr>
      </w:pPr>
      <w:r w:rsidRPr="00827B94">
        <w:rPr>
          <w:rFonts w:ascii="Helvetica" w:eastAsia="Times New Roman" w:hAnsi="Helvetica" w:cs="Times New Roman"/>
          <w:b/>
          <w:bCs/>
          <w:sz w:val="24"/>
          <w:szCs w:val="24"/>
        </w:rPr>
        <w:t>Company Description</w:t>
      </w:r>
    </w:p>
    <w:p w14:paraId="7E7F6D29" w14:textId="77777777" w:rsidR="00827B94" w:rsidRPr="00827B94" w:rsidRDefault="00827B94" w:rsidP="00827B94">
      <w:pPr>
        <w:shd w:val="clear" w:color="auto" w:fill="FFFFFF"/>
        <w:spacing w:after="0"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Precision Resistive Products, Inc. (PRP) is a United States based manufacturer of precision resistors. We are a privately owned and operated company, and specialize in providing precision engineered resistive products that deliver accurate current flow for precision electronics. Our catalog offers a wide array of standard precision resistors, and we can also engineer a precision resistor to your unique specifications. We are committed to helping our customers maintain a competitive edge in the market place.</w:t>
      </w:r>
    </w:p>
    <w:p w14:paraId="798BC968" w14:textId="77777777" w:rsidR="00827B94" w:rsidRPr="00827B94" w:rsidRDefault="00827B94" w:rsidP="00827B94">
      <w:pPr>
        <w:shd w:val="clear" w:color="auto" w:fill="FFFFFF"/>
        <w:spacing w:after="0" w:line="240" w:lineRule="auto"/>
        <w:rPr>
          <w:rFonts w:ascii="Helvetica" w:eastAsia="Times New Roman" w:hAnsi="Helvetica" w:cs="Times New Roman"/>
          <w:sz w:val="24"/>
          <w:szCs w:val="24"/>
        </w:rPr>
      </w:pPr>
    </w:p>
    <w:p w14:paraId="02BAA361" w14:textId="77777777" w:rsidR="00827B94" w:rsidRPr="00827B94" w:rsidRDefault="00827B94" w:rsidP="00827B94">
      <w:pPr>
        <w:shd w:val="clear" w:color="auto" w:fill="FFFFFF"/>
        <w:spacing w:after="0" w:line="240" w:lineRule="auto"/>
        <w:rPr>
          <w:rFonts w:ascii="Helvetica" w:eastAsia="Times New Roman" w:hAnsi="Helvetica" w:cs="Times New Roman"/>
          <w:sz w:val="24"/>
          <w:szCs w:val="24"/>
        </w:rPr>
      </w:pPr>
      <w:r w:rsidRPr="00827B94">
        <w:rPr>
          <w:rFonts w:ascii="Helvetica" w:eastAsia="Times New Roman" w:hAnsi="Helvetica" w:cs="Times New Roman"/>
          <w:b/>
          <w:bCs/>
          <w:sz w:val="24"/>
          <w:szCs w:val="24"/>
        </w:rPr>
        <w:t>Role Description</w:t>
      </w:r>
    </w:p>
    <w:p w14:paraId="4D1A78CF" w14:textId="77777777" w:rsidR="00827B94" w:rsidRPr="00827B94" w:rsidRDefault="00827B94" w:rsidP="00827B94">
      <w:pPr>
        <w:shd w:val="clear" w:color="auto" w:fill="FFFFFF"/>
        <w:spacing w:after="0"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We are looking for a Regional Sales Manager to join our team in Mediapolis, IA. This is a full-time, on-site role. The Regional Sales Manager will be responsible for developing and executing sales strategies to meet and exceed sales goals. This includes managing customer relationships, developing new business opportunities, and providing customer service. The Regional Sales Manager will also be responsible for analyzing sales data and trends, and providing feedback to the sales team.</w:t>
      </w:r>
    </w:p>
    <w:p w14:paraId="0B997C5D" w14:textId="77777777" w:rsidR="00827B94" w:rsidRPr="00827B94" w:rsidRDefault="00827B94" w:rsidP="00827B94">
      <w:pPr>
        <w:shd w:val="clear" w:color="auto" w:fill="FFFFFF"/>
        <w:spacing w:after="0" w:line="240" w:lineRule="auto"/>
        <w:rPr>
          <w:rFonts w:ascii="Helvetica" w:eastAsia="Times New Roman" w:hAnsi="Helvetica" w:cs="Times New Roman"/>
          <w:sz w:val="24"/>
          <w:szCs w:val="24"/>
        </w:rPr>
      </w:pPr>
    </w:p>
    <w:p w14:paraId="1A44BA21" w14:textId="77777777" w:rsidR="00827B94" w:rsidRPr="00827B94" w:rsidRDefault="00827B94" w:rsidP="00827B94">
      <w:pPr>
        <w:shd w:val="clear" w:color="auto" w:fill="FFFFFF"/>
        <w:spacing w:after="0" w:line="240" w:lineRule="auto"/>
        <w:rPr>
          <w:rFonts w:ascii="Helvetica" w:eastAsia="Times New Roman" w:hAnsi="Helvetica" w:cs="Times New Roman"/>
          <w:sz w:val="24"/>
          <w:szCs w:val="24"/>
        </w:rPr>
      </w:pPr>
      <w:r w:rsidRPr="00827B94">
        <w:rPr>
          <w:rFonts w:ascii="Helvetica" w:eastAsia="Times New Roman" w:hAnsi="Helvetica" w:cs="Times New Roman"/>
          <w:b/>
          <w:bCs/>
          <w:sz w:val="24"/>
          <w:szCs w:val="24"/>
        </w:rPr>
        <w:t>Qualifications</w:t>
      </w:r>
    </w:p>
    <w:p w14:paraId="59A53C42"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Strong interpersonal and communication skills</w:t>
      </w:r>
    </w:p>
    <w:p w14:paraId="330599A0"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Ability to work independently and as part of a team</w:t>
      </w:r>
    </w:p>
    <w:p w14:paraId="78E36D4F"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Excellent organizational and time management skills</w:t>
      </w:r>
    </w:p>
    <w:p w14:paraId="47E555E7"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Ability to analyze data and trends</w:t>
      </w:r>
    </w:p>
    <w:p w14:paraId="441D4F77"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Knowledge of sales strategies and techniques</w:t>
      </w:r>
    </w:p>
    <w:p w14:paraId="337E6C30"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Experience in customer service and relationship management</w:t>
      </w:r>
    </w:p>
    <w:p w14:paraId="14092CC1"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Knowledge of the industry and market trends</w:t>
      </w:r>
    </w:p>
    <w:p w14:paraId="3F06AE3F"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Bachelor's degree in business, marketing, or related field</w:t>
      </w:r>
    </w:p>
    <w:p w14:paraId="7E578152"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Previous experience in sales or a related field</w:t>
      </w:r>
    </w:p>
    <w:p w14:paraId="7E093034" w14:textId="77777777" w:rsidR="00827B94" w:rsidRPr="00827B94" w:rsidRDefault="00827B94" w:rsidP="00827B94">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827B94">
        <w:rPr>
          <w:rFonts w:ascii="Helvetica" w:eastAsia="Times New Roman" w:hAnsi="Helvetica" w:cs="Times New Roman"/>
          <w:sz w:val="24"/>
          <w:szCs w:val="24"/>
        </w:rPr>
        <w:t>Knowledge of passive components</w:t>
      </w:r>
    </w:p>
    <w:p w14:paraId="2F62DE5E" w14:textId="77777777" w:rsidR="00433E85" w:rsidRDefault="00433E85"/>
    <w:sectPr w:rsidR="0043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5EFB"/>
    <w:multiLevelType w:val="multilevel"/>
    <w:tmpl w:val="0A02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956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94"/>
    <w:rsid w:val="00433E85"/>
    <w:rsid w:val="00497E9F"/>
    <w:rsid w:val="00827B94"/>
    <w:rsid w:val="00DB3CB4"/>
    <w:rsid w:val="00F9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6A8D"/>
  <w15:chartTrackingRefBased/>
  <w15:docId w15:val="{18CE7B36-0C33-4D06-9CE1-B17283C5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prpinc.com</dc:creator>
  <cp:keywords/>
  <dc:description/>
  <cp:lastModifiedBy>John Kaltinger</cp:lastModifiedBy>
  <cp:revision>2</cp:revision>
  <cp:lastPrinted>2023-05-18T13:05:00Z</cp:lastPrinted>
  <dcterms:created xsi:type="dcterms:W3CDTF">2023-06-22T20:10:00Z</dcterms:created>
  <dcterms:modified xsi:type="dcterms:W3CDTF">2023-06-22T20:10:00Z</dcterms:modified>
</cp:coreProperties>
</file>